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6E56" w14:textId="4350C1EB" w:rsidR="00B963DC" w:rsidRPr="00F63916" w:rsidRDefault="00F63916" w:rsidP="00F63916">
      <w:pPr>
        <w:jc w:val="center"/>
        <w:rPr>
          <w:rFonts w:cstheme="minorHAnsi"/>
          <w:b/>
          <w:lang w:val="fr-CA"/>
        </w:rPr>
      </w:pPr>
      <w:r w:rsidRPr="00F63916">
        <w:rPr>
          <w:rFonts w:cstheme="minorHAnsi"/>
          <w:b/>
          <w:lang w:val="fr-CA"/>
        </w:rPr>
        <w:t>Formulaire de proposition de projet pour le Collège de la SRC</w:t>
      </w:r>
    </w:p>
    <w:p w14:paraId="2FE3DAAE" w14:textId="135E8D26" w:rsidR="00747CD1" w:rsidRPr="00F63916" w:rsidRDefault="00F63916">
      <w:pPr>
        <w:rPr>
          <w:rFonts w:cstheme="minorHAnsi"/>
          <w:b/>
          <w:u w:val="single"/>
          <w:lang w:val="fr-CA"/>
        </w:rPr>
      </w:pPr>
      <w:r w:rsidRPr="00F63916">
        <w:rPr>
          <w:rFonts w:cstheme="minorHAnsi"/>
          <w:b/>
          <w:u w:val="single"/>
          <w:lang w:val="fr-CA"/>
        </w:rPr>
        <w:t>Titre du projet</w:t>
      </w:r>
    </w:p>
    <w:sdt>
      <w:sdtPr>
        <w:rPr>
          <w:rFonts w:cstheme="minorHAnsi"/>
          <w:lang w:val="fr-CA"/>
        </w:rPr>
        <w:id w:val="1032377784"/>
        <w:placeholder>
          <w:docPart w:val="785B7377C5D549B88DA3087BE66B9651"/>
        </w:placeholder>
        <w:showingPlcHdr/>
      </w:sdtPr>
      <w:sdtEndPr/>
      <w:sdtContent>
        <w:p w14:paraId="534902A7" w14:textId="77777777" w:rsidR="00444D71" w:rsidRPr="00F63916" w:rsidRDefault="007C7064">
          <w:pPr>
            <w:rPr>
              <w:rFonts w:cstheme="minorHAnsi"/>
              <w:lang w:val="fr-CA"/>
            </w:rPr>
          </w:pPr>
          <w:r w:rsidRPr="00F63916">
            <w:rPr>
              <w:rStyle w:val="PlaceholderText"/>
              <w:rFonts w:cstheme="minorHAnsi"/>
              <w:lang w:val="fr-CA"/>
            </w:rPr>
            <w:t>Click here to enter text.</w:t>
          </w:r>
        </w:p>
      </w:sdtContent>
    </w:sdt>
    <w:p w14:paraId="32F79869" w14:textId="285D739E" w:rsidR="00444D71" w:rsidRPr="00F63916" w:rsidRDefault="00F63916">
      <w:pPr>
        <w:rPr>
          <w:rFonts w:cstheme="minorHAnsi"/>
          <w:b/>
          <w:u w:val="single"/>
          <w:lang w:val="fr-CA"/>
        </w:rPr>
      </w:pPr>
      <w:r w:rsidRPr="00F63916">
        <w:rPr>
          <w:rFonts w:cstheme="minorHAnsi"/>
          <w:b/>
          <w:u w:val="single"/>
          <w:lang w:val="fr-CA"/>
        </w:rPr>
        <w:t>Date de présentation de la demande</w:t>
      </w:r>
    </w:p>
    <w:sdt>
      <w:sdtPr>
        <w:rPr>
          <w:rFonts w:cstheme="minorHAnsi"/>
          <w:lang w:val="fr-CA"/>
        </w:rPr>
        <w:id w:val="374357518"/>
        <w:placeholder>
          <w:docPart w:val="BD29444EF8854F08A51E02ACDDDE795E"/>
        </w:placeholder>
        <w:showingPlcHdr/>
      </w:sdtPr>
      <w:sdtEndPr/>
      <w:sdtContent>
        <w:p w14:paraId="5F9EC285" w14:textId="77777777" w:rsidR="00A04BE3" w:rsidRPr="00ED13B6" w:rsidRDefault="00A04BE3" w:rsidP="00A04BE3">
          <w:pPr>
            <w:rPr>
              <w:rFonts w:cstheme="minorHAnsi"/>
            </w:rPr>
          </w:pPr>
          <w:r w:rsidRPr="00ED13B6">
            <w:rPr>
              <w:rStyle w:val="PlaceholderText"/>
              <w:rFonts w:cstheme="minorHAnsi"/>
            </w:rPr>
            <w:t>Click here to enter text.</w:t>
          </w:r>
        </w:p>
      </w:sdtContent>
    </w:sdt>
    <w:p w14:paraId="68994201" w14:textId="54AB3AC3" w:rsidR="00444D71" w:rsidRPr="00F63916" w:rsidRDefault="00F63916">
      <w:pPr>
        <w:rPr>
          <w:rFonts w:cstheme="minorHAnsi"/>
          <w:b/>
          <w:u w:val="single"/>
          <w:lang w:val="fr-CA"/>
        </w:rPr>
      </w:pPr>
      <w:r w:rsidRPr="00F63916">
        <w:rPr>
          <w:rFonts w:cstheme="minorHAnsi"/>
          <w:b/>
          <w:u w:val="single"/>
          <w:lang w:val="fr-CA"/>
        </w:rPr>
        <w:t>Date, heure et emplacement du projet (le cas échéant)</w:t>
      </w:r>
    </w:p>
    <w:sdt>
      <w:sdtPr>
        <w:rPr>
          <w:rFonts w:cstheme="minorHAnsi"/>
          <w:lang w:val="fr-CA"/>
        </w:rPr>
        <w:id w:val="1414197053"/>
        <w:placeholder>
          <w:docPart w:val="4A0F59C4954746599786D328B37746CB"/>
        </w:placeholder>
      </w:sdtPr>
      <w:sdtEndPr/>
      <w:sdtContent>
        <w:sdt>
          <w:sdtPr>
            <w:rPr>
              <w:rFonts w:cstheme="minorHAnsi"/>
              <w:lang w:val="fr-CA"/>
            </w:rPr>
            <w:id w:val="-667085581"/>
            <w:placeholder>
              <w:docPart w:val="66037745B83D4172A99D8346B60176ED"/>
            </w:placeholder>
            <w:showingPlcHdr/>
          </w:sdtPr>
          <w:sdtEndPr/>
          <w:sdtContent>
            <w:p w14:paraId="5A860A76" w14:textId="77777777" w:rsidR="00444D71" w:rsidRPr="00ED13B6" w:rsidRDefault="00A04BE3">
              <w:pPr>
                <w:rPr>
                  <w:rFonts w:cstheme="minorHAnsi"/>
                </w:rPr>
              </w:pPr>
              <w:r w:rsidRPr="00F63916">
                <w:rPr>
                  <w:rStyle w:val="PlaceholderText"/>
                  <w:rFonts w:cstheme="minorHAnsi"/>
                  <w:lang w:val="fr-CA"/>
                </w:rPr>
                <w:t>Click here to enter text.</w:t>
              </w:r>
            </w:p>
          </w:sdtContent>
        </w:sdt>
      </w:sdtContent>
    </w:sdt>
    <w:p w14:paraId="634C327F" w14:textId="49ACEC3B" w:rsidR="00444D71" w:rsidRPr="00F63916" w:rsidRDefault="00F63916">
      <w:pPr>
        <w:rPr>
          <w:rFonts w:cstheme="minorHAnsi"/>
          <w:b/>
          <w:u w:val="single"/>
          <w:lang w:val="fr-CA"/>
        </w:rPr>
      </w:pPr>
      <w:r w:rsidRPr="00F63916">
        <w:rPr>
          <w:rFonts w:cstheme="minorHAnsi"/>
          <w:b/>
          <w:u w:val="single"/>
          <w:lang w:val="fr-CA"/>
        </w:rPr>
        <w:t>Organisation partenaire (le cas échéant)</w:t>
      </w:r>
    </w:p>
    <w:sdt>
      <w:sdtPr>
        <w:rPr>
          <w:rFonts w:cstheme="minorHAnsi"/>
          <w:lang w:val="fr-CA"/>
        </w:rPr>
        <w:id w:val="-298541196"/>
        <w:placeholder>
          <w:docPart w:val="F68C69A3D1B14DD6BBBBC54983CB5139"/>
        </w:placeholder>
      </w:sdtPr>
      <w:sdtEndPr/>
      <w:sdtContent>
        <w:sdt>
          <w:sdtPr>
            <w:rPr>
              <w:rFonts w:cstheme="minorHAnsi"/>
              <w:lang w:val="fr-CA"/>
            </w:rPr>
            <w:id w:val="329654452"/>
            <w:placeholder>
              <w:docPart w:val="6A584DB30F1D4B01A24E3CA926800AF1"/>
            </w:placeholder>
            <w:showingPlcHdr/>
          </w:sdtPr>
          <w:sdtEndPr/>
          <w:sdtContent>
            <w:p w14:paraId="7D3A25F9" w14:textId="77777777" w:rsidR="007C7064" w:rsidRPr="00ED13B6" w:rsidRDefault="00A04BE3">
              <w:pPr>
                <w:rPr>
                  <w:rFonts w:cstheme="minorHAnsi"/>
                </w:rPr>
              </w:pPr>
              <w:r w:rsidRPr="00ED13B6">
                <w:rPr>
                  <w:rStyle w:val="PlaceholderText"/>
                  <w:rFonts w:cstheme="minorHAnsi"/>
                </w:rPr>
                <w:t>Click here to enter text.</w:t>
              </w:r>
            </w:p>
          </w:sdtContent>
        </w:sdt>
      </w:sdtContent>
    </w:sdt>
    <w:p w14:paraId="3ACFBA9E" w14:textId="76D451B6" w:rsidR="007C7064" w:rsidRPr="00F63916" w:rsidRDefault="00F63916">
      <w:pPr>
        <w:rPr>
          <w:rFonts w:cstheme="minorHAnsi"/>
          <w:b/>
          <w:u w:val="single"/>
          <w:lang w:val="fr-CA"/>
        </w:rPr>
      </w:pPr>
      <w:r w:rsidRPr="00F63916">
        <w:rPr>
          <w:rFonts w:cstheme="minorHAnsi"/>
          <w:b/>
          <w:u w:val="single"/>
          <w:lang w:val="fr-CA"/>
        </w:rPr>
        <w:t>Brève description du projet à utiliser sur le site Web (max. 500 mots)</w:t>
      </w:r>
    </w:p>
    <w:sdt>
      <w:sdtPr>
        <w:rPr>
          <w:rFonts w:cstheme="minorHAnsi"/>
          <w:lang w:val="fr-CA"/>
        </w:rPr>
        <w:id w:val="2100820601"/>
        <w:placeholder>
          <w:docPart w:val="BD15E3560C9C4E7C9009ACA14DA8B2A7"/>
        </w:placeholder>
      </w:sdtPr>
      <w:sdtEndPr/>
      <w:sdtContent>
        <w:sdt>
          <w:sdtPr>
            <w:rPr>
              <w:rFonts w:cstheme="minorHAnsi"/>
              <w:lang w:val="fr-CA"/>
            </w:rPr>
            <w:id w:val="-2029869581"/>
            <w:placeholder>
              <w:docPart w:val="EB79C9DC352748DFAA31C73DBA547191"/>
            </w:placeholder>
            <w:showingPlcHdr/>
          </w:sdtPr>
          <w:sdtEndPr/>
          <w:sdtContent>
            <w:p w14:paraId="4E370E4C" w14:textId="77777777" w:rsidR="007C7064" w:rsidRPr="00ED13B6" w:rsidRDefault="00A04BE3">
              <w:pPr>
                <w:rPr>
                  <w:rFonts w:cstheme="minorHAnsi"/>
                </w:rPr>
              </w:pPr>
              <w:r w:rsidRPr="00ED13B6">
                <w:rPr>
                  <w:rStyle w:val="PlaceholderText"/>
                  <w:rFonts w:cstheme="minorHAnsi"/>
                </w:rPr>
                <w:t>Click here to enter text.</w:t>
              </w:r>
            </w:p>
          </w:sdtContent>
        </w:sdt>
      </w:sdtContent>
    </w:sdt>
    <w:p w14:paraId="312C5DB7" w14:textId="6E805DE5" w:rsidR="007C7064" w:rsidRPr="00F63916" w:rsidRDefault="00F63916">
      <w:pPr>
        <w:rPr>
          <w:rFonts w:cstheme="minorHAnsi"/>
          <w:b/>
          <w:u w:val="single"/>
          <w:lang w:val="fr-CA"/>
        </w:rPr>
      </w:pPr>
      <w:r w:rsidRPr="00F63916">
        <w:rPr>
          <w:rFonts w:cstheme="minorHAnsi"/>
          <w:b/>
          <w:u w:val="single"/>
          <w:lang w:val="fr-CA"/>
        </w:rPr>
        <w:t>Éléments supplémentaires :</w:t>
      </w:r>
    </w:p>
    <w:p w14:paraId="0E1402BC" w14:textId="09BF45B0" w:rsidR="007C7064" w:rsidRPr="00F63916" w:rsidRDefault="00F63916" w:rsidP="007C7064">
      <w:pPr>
        <w:pStyle w:val="ListParagraph"/>
        <w:numPr>
          <w:ilvl w:val="0"/>
          <w:numId w:val="1"/>
        </w:numPr>
        <w:rPr>
          <w:rFonts w:cstheme="minorHAnsi"/>
          <w:lang w:val="fr-CA"/>
        </w:rPr>
      </w:pPr>
      <w:r w:rsidRPr="00F63916">
        <w:rPr>
          <w:rFonts w:cstheme="minorHAnsi"/>
          <w:lang w:val="fr-CA"/>
        </w:rPr>
        <w:t>Proposition de projet (maximum 2 pages)</w:t>
      </w:r>
    </w:p>
    <w:p w14:paraId="30B9A430" w14:textId="40DEA828" w:rsidR="003C7451" w:rsidRPr="00F63916" w:rsidRDefault="00F63916" w:rsidP="003C7451">
      <w:pPr>
        <w:pStyle w:val="ListParagraph"/>
        <w:numPr>
          <w:ilvl w:val="0"/>
          <w:numId w:val="1"/>
        </w:numPr>
        <w:rPr>
          <w:rFonts w:cstheme="minorHAnsi"/>
          <w:lang w:val="fr-CA"/>
        </w:rPr>
      </w:pPr>
      <w:r w:rsidRPr="00F63916">
        <w:rPr>
          <w:rFonts w:cstheme="minorHAnsi"/>
          <w:lang w:val="fr-CA"/>
        </w:rPr>
        <w:t>Budget proposé (maximum 1 page)</w:t>
      </w:r>
    </w:p>
    <w:p w14:paraId="5CDCA0A0" w14:textId="46EDB872" w:rsidR="007C7064" w:rsidRPr="00F63916" w:rsidRDefault="00F63916" w:rsidP="003C7451">
      <w:pPr>
        <w:pStyle w:val="ListParagraph"/>
        <w:numPr>
          <w:ilvl w:val="0"/>
          <w:numId w:val="1"/>
        </w:numPr>
        <w:rPr>
          <w:rFonts w:cstheme="minorHAnsi"/>
          <w:lang w:val="fr-CA"/>
        </w:rPr>
      </w:pPr>
      <w:r w:rsidRPr="00F63916">
        <w:rPr>
          <w:rFonts w:cstheme="minorHAnsi"/>
          <w:lang w:val="fr-CA"/>
        </w:rPr>
        <w:t>Lettres d’appui du partenaire (le cas échéant)</w:t>
      </w:r>
    </w:p>
    <w:p w14:paraId="170AF624" w14:textId="77777777" w:rsidR="007C7064" w:rsidRPr="00F63916" w:rsidRDefault="007C7064" w:rsidP="006F758E">
      <w:pPr>
        <w:pBdr>
          <w:bottom w:val="single" w:sz="12" w:space="1" w:color="auto"/>
        </w:pBdr>
        <w:rPr>
          <w:rFonts w:cstheme="minorHAnsi"/>
          <w:lang w:val="fr-CA"/>
        </w:rPr>
      </w:pPr>
    </w:p>
    <w:p w14:paraId="1A9178A8" w14:textId="747599E5" w:rsidR="003C7451" w:rsidRPr="00F63916" w:rsidRDefault="00F63916" w:rsidP="006F758E">
      <w:pPr>
        <w:rPr>
          <w:rFonts w:cstheme="minorHAnsi"/>
          <w:b/>
          <w:u w:val="single"/>
          <w:lang w:val="fr-CA"/>
        </w:rPr>
      </w:pPr>
      <w:r w:rsidRPr="00F63916">
        <w:rPr>
          <w:rFonts w:cstheme="minorHAnsi"/>
          <w:b/>
          <w:u w:val="single"/>
          <w:lang w:val="fr-CA"/>
        </w:rPr>
        <w:t>Objectifs pour le financement des projets du Collège</w:t>
      </w:r>
    </w:p>
    <w:p w14:paraId="59CE73A3" w14:textId="210FC2F6" w:rsidR="00461C8F" w:rsidRPr="00F63916" w:rsidRDefault="00F63916" w:rsidP="00461C8F">
      <w:pPr>
        <w:rPr>
          <w:rFonts w:cstheme="minorHAnsi"/>
          <w:lang w:val="fr-CA"/>
        </w:rPr>
      </w:pPr>
      <w:r w:rsidRPr="00F63916">
        <w:rPr>
          <w:rFonts w:cstheme="minorHAnsi"/>
          <w:lang w:val="fr-CA"/>
        </w:rPr>
        <w:t>Les projets qui seront approuvés pour un financement sont ceux qui lancent un dialogue public ou qui ont un impact sur les organisations, ou qui sont importants pour la société dans son ensemble, ainsi que ceux qui font la promotion du Collège lui-même. Les projets doivent correspondre à la mission générale du Collège et de la SRC :</w:t>
      </w:r>
    </w:p>
    <w:p w14:paraId="60370D4E" w14:textId="233EE2F6" w:rsidR="007E4AAA" w:rsidRPr="00F63916" w:rsidRDefault="00F63916" w:rsidP="004B27F8">
      <w:pPr>
        <w:ind w:left="720"/>
        <w:rPr>
          <w:rFonts w:cstheme="minorHAnsi"/>
          <w:i/>
          <w:lang w:val="fr-CA"/>
        </w:rPr>
      </w:pPr>
      <w:r w:rsidRPr="00F63916">
        <w:rPr>
          <w:rFonts w:cstheme="minorHAnsi"/>
          <w:i/>
          <w:lang w:val="fr-CA"/>
        </w:rPr>
        <w:t>Aborder des problématiques d’une importance majeure pour les nouveaux intellectuels, artistes et scientifiques afin de faire progresser le savoir et d'enrichir la société, en mettant à profit les approches interdisciplinaires promues par la création du Collège.</w:t>
      </w:r>
    </w:p>
    <w:p w14:paraId="3B06420D" w14:textId="17F8C354" w:rsidR="00461C8F" w:rsidRPr="00F63916" w:rsidRDefault="00F63916" w:rsidP="00F63916">
      <w:pPr>
        <w:keepNext/>
        <w:rPr>
          <w:rFonts w:cstheme="minorHAnsi"/>
          <w:lang w:val="fr-CA"/>
        </w:rPr>
      </w:pPr>
      <w:r w:rsidRPr="00F63916">
        <w:rPr>
          <w:rFonts w:cstheme="minorHAnsi"/>
          <w:lang w:val="fr-CA"/>
        </w:rPr>
        <w:lastRenderedPageBreak/>
        <w:t>Les projets peuvent :</w:t>
      </w:r>
    </w:p>
    <w:p w14:paraId="7A20C8F5" w14:textId="4D56683D" w:rsidR="00461C8F" w:rsidRPr="00F63916" w:rsidRDefault="00F63916" w:rsidP="00461C8F">
      <w:pPr>
        <w:pStyle w:val="ListParagraph"/>
        <w:numPr>
          <w:ilvl w:val="0"/>
          <w:numId w:val="8"/>
        </w:numPr>
        <w:rPr>
          <w:rFonts w:cstheme="minorHAnsi"/>
          <w:lang w:val="fr-CA"/>
        </w:rPr>
      </w:pPr>
      <w:r w:rsidRPr="00F63916">
        <w:rPr>
          <w:rFonts w:cstheme="minorHAnsi"/>
          <w:lang w:val="fr-CA"/>
        </w:rPr>
        <w:t>aborder des questions de politique et des opinions éclairées;</w:t>
      </w:r>
    </w:p>
    <w:p w14:paraId="67D1AC31" w14:textId="77777777" w:rsidR="00F63916" w:rsidRPr="00F63916" w:rsidRDefault="00F63916" w:rsidP="00F63916">
      <w:pPr>
        <w:pStyle w:val="ListParagraph"/>
        <w:numPr>
          <w:ilvl w:val="0"/>
          <w:numId w:val="8"/>
        </w:numPr>
        <w:rPr>
          <w:rFonts w:cstheme="minorHAnsi"/>
          <w:lang w:val="fr-CA"/>
        </w:rPr>
      </w:pPr>
      <w:r w:rsidRPr="00F63916">
        <w:rPr>
          <w:rFonts w:cstheme="minorHAnsi"/>
          <w:lang w:val="fr-CA"/>
        </w:rPr>
        <w:t>avoir un public cible d’intervenants gouvernementaux, de politiciens, de chercheurs et de décideurs;</w:t>
      </w:r>
    </w:p>
    <w:p w14:paraId="75A442A9" w14:textId="77777777" w:rsidR="00F63916" w:rsidRPr="00F63916" w:rsidRDefault="00F63916" w:rsidP="00F63916">
      <w:pPr>
        <w:pStyle w:val="ListParagraph"/>
        <w:numPr>
          <w:ilvl w:val="0"/>
          <w:numId w:val="8"/>
        </w:numPr>
        <w:rPr>
          <w:rFonts w:cstheme="minorHAnsi"/>
          <w:lang w:val="fr-CA"/>
        </w:rPr>
      </w:pPr>
      <w:r w:rsidRPr="00F63916">
        <w:rPr>
          <w:rFonts w:cstheme="minorHAnsi"/>
          <w:lang w:val="fr-CA"/>
        </w:rPr>
        <w:t>inclure un plan d’action pour des enjeux particuliers (comme les scientifiques à risque, les peuples autochtones du Canada, l'avenir des technologies, les droits de la personne, le rôle des arts et de la culture, etc.);</w:t>
      </w:r>
    </w:p>
    <w:p w14:paraId="263162A5" w14:textId="17CC073E" w:rsidR="00461C8F" w:rsidRPr="00F63916" w:rsidRDefault="00F63916" w:rsidP="00F63916">
      <w:pPr>
        <w:pStyle w:val="ListParagraph"/>
        <w:numPr>
          <w:ilvl w:val="0"/>
          <w:numId w:val="8"/>
        </w:numPr>
        <w:rPr>
          <w:rFonts w:cstheme="minorHAnsi"/>
          <w:lang w:val="fr-CA"/>
        </w:rPr>
      </w:pPr>
      <w:r w:rsidRPr="00F63916">
        <w:rPr>
          <w:rFonts w:cstheme="minorHAnsi"/>
          <w:lang w:val="fr-CA"/>
        </w:rPr>
        <w:t>attirer l’attention sur des questions importantes pour le Collège et la SRC (comme les arts, les groupes sous-représentés dans les Académies et la société, le STEM, l’importance de l’innovation, la culture universitaire au Canada, etc.)</w:t>
      </w:r>
    </w:p>
    <w:p w14:paraId="4FA219D9" w14:textId="25F3B909" w:rsidR="003C7451" w:rsidRPr="00F63916" w:rsidRDefault="00F63916" w:rsidP="003C7451">
      <w:pPr>
        <w:rPr>
          <w:rFonts w:cstheme="minorHAnsi"/>
          <w:b/>
          <w:u w:val="single"/>
          <w:lang w:val="fr-CA"/>
        </w:rPr>
      </w:pPr>
      <w:r w:rsidRPr="00F63916">
        <w:rPr>
          <w:rFonts w:cstheme="minorHAnsi"/>
          <w:b/>
          <w:u w:val="single"/>
          <w:lang w:val="fr-CA"/>
        </w:rPr>
        <w:t>Critères de sélection</w:t>
      </w:r>
    </w:p>
    <w:p w14:paraId="18C685BB" w14:textId="26956909" w:rsidR="003F73A3" w:rsidRPr="00F63916" w:rsidRDefault="00F63916" w:rsidP="003C7451">
      <w:pPr>
        <w:rPr>
          <w:rFonts w:cstheme="minorHAnsi"/>
          <w:lang w:val="fr-CA"/>
        </w:rPr>
      </w:pPr>
      <w:r w:rsidRPr="00F63916">
        <w:rPr>
          <w:rFonts w:cstheme="minorHAnsi"/>
          <w:lang w:val="fr-CA"/>
        </w:rPr>
        <w:t>La sélection s'appuie sur les critères suivants, qui ont tous une importance égale :</w:t>
      </w:r>
    </w:p>
    <w:p w14:paraId="13051FFE" w14:textId="5FF14A40" w:rsidR="003F73A3" w:rsidRPr="00F63916" w:rsidRDefault="00F63916" w:rsidP="00500317">
      <w:pPr>
        <w:pStyle w:val="ListParagraph"/>
        <w:numPr>
          <w:ilvl w:val="0"/>
          <w:numId w:val="6"/>
        </w:numPr>
        <w:rPr>
          <w:rFonts w:cstheme="minorHAnsi"/>
          <w:lang w:val="fr-CA"/>
        </w:rPr>
      </w:pPr>
      <w:r w:rsidRPr="00F63916">
        <w:rPr>
          <w:rFonts w:cstheme="minorHAnsi"/>
          <w:lang w:val="fr-CA"/>
        </w:rPr>
        <w:t>caractère approprié de l’équipe ou des participants;</w:t>
      </w:r>
    </w:p>
    <w:p w14:paraId="1010C34E" w14:textId="77777777" w:rsidR="00F63916" w:rsidRPr="00F63916" w:rsidRDefault="00F63916" w:rsidP="00F63916">
      <w:pPr>
        <w:pStyle w:val="ListParagraph"/>
        <w:numPr>
          <w:ilvl w:val="0"/>
          <w:numId w:val="6"/>
        </w:numPr>
        <w:rPr>
          <w:rFonts w:cstheme="minorHAnsi"/>
          <w:lang w:val="fr-CA"/>
        </w:rPr>
      </w:pPr>
      <w:r w:rsidRPr="00F63916">
        <w:rPr>
          <w:rFonts w:cstheme="minorHAnsi"/>
          <w:lang w:val="fr-CA"/>
        </w:rPr>
        <w:t>rigueur des plans;</w:t>
      </w:r>
    </w:p>
    <w:p w14:paraId="5E075ED3" w14:textId="03B372D2" w:rsidR="003C7451" w:rsidRPr="00F63916" w:rsidRDefault="00F63916" w:rsidP="00500317">
      <w:pPr>
        <w:pStyle w:val="ListParagraph"/>
        <w:numPr>
          <w:ilvl w:val="0"/>
          <w:numId w:val="6"/>
        </w:numPr>
        <w:rPr>
          <w:rFonts w:cstheme="minorHAnsi"/>
          <w:lang w:val="fr-CA"/>
        </w:rPr>
      </w:pPr>
      <w:r w:rsidRPr="00F63916">
        <w:rPr>
          <w:rFonts w:cstheme="minorHAnsi"/>
          <w:lang w:val="fr-CA"/>
        </w:rPr>
        <w:t>correspondance aux objectifs du programme de financement.</w:t>
      </w:r>
    </w:p>
    <w:p w14:paraId="34F29F0F" w14:textId="77777777" w:rsidR="00F63916" w:rsidRPr="00F63916" w:rsidRDefault="00F63916" w:rsidP="003C7451">
      <w:pPr>
        <w:rPr>
          <w:rFonts w:cstheme="minorHAnsi"/>
          <w:b/>
          <w:u w:val="single"/>
          <w:lang w:val="fr-CA"/>
        </w:rPr>
      </w:pPr>
      <w:r w:rsidRPr="00F63916">
        <w:rPr>
          <w:rFonts w:cstheme="minorHAnsi"/>
          <w:b/>
          <w:u w:val="single"/>
          <w:lang w:val="fr-CA"/>
        </w:rPr>
        <w:t>Comité de sélection des projets</w:t>
      </w:r>
    </w:p>
    <w:p w14:paraId="01436FDA" w14:textId="77777777" w:rsidR="00F63916" w:rsidRPr="00F63916" w:rsidRDefault="00F63916" w:rsidP="003C7451">
      <w:pPr>
        <w:rPr>
          <w:rFonts w:cstheme="minorHAnsi"/>
          <w:lang w:val="fr-CA"/>
        </w:rPr>
      </w:pPr>
      <w:r w:rsidRPr="00F63916">
        <w:rPr>
          <w:rFonts w:cstheme="minorHAnsi"/>
          <w:lang w:val="fr-CA"/>
        </w:rPr>
        <w:t>Le Conseil du Collège, en consultation avec les intervenants qui connaissent la discipline (au besoin), déterminera les projets qui seront approuvés.</w:t>
      </w:r>
    </w:p>
    <w:p w14:paraId="68ADDF61" w14:textId="77777777" w:rsidR="00F63916" w:rsidRPr="00F63916" w:rsidRDefault="00F63916" w:rsidP="003C7451">
      <w:pPr>
        <w:rPr>
          <w:rFonts w:cstheme="minorHAnsi"/>
          <w:b/>
          <w:u w:val="single"/>
          <w:lang w:val="fr-CA"/>
        </w:rPr>
      </w:pPr>
      <w:r w:rsidRPr="00F63916">
        <w:rPr>
          <w:rFonts w:cstheme="minorHAnsi"/>
          <w:b/>
          <w:u w:val="single"/>
          <w:lang w:val="fr-CA"/>
        </w:rPr>
        <w:t>Admissibilité</w:t>
      </w:r>
    </w:p>
    <w:p w14:paraId="2BAB8922" w14:textId="4DB5FE43" w:rsidR="00A62E3A" w:rsidRPr="00ED13B6" w:rsidRDefault="00ED13B6" w:rsidP="003C7451">
      <w:pPr>
        <w:rPr>
          <w:rFonts w:cstheme="minorHAnsi"/>
          <w:lang w:val="fr-BE"/>
        </w:rPr>
      </w:pPr>
      <w:r w:rsidRPr="00ED13B6">
        <w:rPr>
          <w:rFonts w:cstheme="minorHAnsi"/>
          <w:lang w:val="fr-CA"/>
        </w:rPr>
        <w:t>Les propositions de projet sélectionnées comprendront au moins trois, et idéalement de nombreux membres du Collège issus de différentes disciplines et institutions.</w:t>
      </w:r>
    </w:p>
    <w:p w14:paraId="6EB8B89D" w14:textId="41266E65" w:rsidR="00A62E3A" w:rsidRPr="00F63916" w:rsidRDefault="00ED07B4" w:rsidP="003C7451">
      <w:pPr>
        <w:rPr>
          <w:rFonts w:cstheme="minorHAnsi"/>
          <w:lang w:val="fr-CA"/>
        </w:rPr>
      </w:pPr>
      <w:r w:rsidRPr="00ED07B4">
        <w:rPr>
          <w:rFonts w:cstheme="minorHAnsi"/>
          <w:lang w:val="fr-CA"/>
        </w:rPr>
        <w:t>Normalement, les projets sont limités à un financement unique sur une période de deux ans et ne sont pas renouvelables.</w:t>
      </w:r>
    </w:p>
    <w:p w14:paraId="3F8F4204" w14:textId="77777777" w:rsidR="002D0248" w:rsidRPr="00F63916" w:rsidRDefault="002D0248" w:rsidP="003C7451">
      <w:pPr>
        <w:pBdr>
          <w:bottom w:val="single" w:sz="12" w:space="1" w:color="auto"/>
        </w:pBdr>
        <w:rPr>
          <w:rFonts w:cstheme="minorHAnsi"/>
          <w:lang w:val="fr-CA"/>
        </w:rPr>
      </w:pPr>
    </w:p>
    <w:p w14:paraId="75E46B57" w14:textId="1BAD3EE0" w:rsidR="002D0248" w:rsidRPr="00F63916" w:rsidRDefault="00ED07B4" w:rsidP="003C7451">
      <w:pPr>
        <w:rPr>
          <w:rFonts w:cstheme="minorHAnsi"/>
          <w:b/>
          <w:u w:val="single"/>
          <w:lang w:val="fr-CA"/>
        </w:rPr>
      </w:pPr>
      <w:r w:rsidRPr="00ED07B4">
        <w:rPr>
          <w:rFonts w:cstheme="minorHAnsi"/>
          <w:b/>
          <w:u w:val="single"/>
          <w:lang w:val="fr-CA"/>
        </w:rPr>
        <w:t>Comment présenter une demande</w:t>
      </w:r>
    </w:p>
    <w:p w14:paraId="56F6EB48" w14:textId="141D0E76" w:rsidR="00A62E3A" w:rsidRPr="00F63916" w:rsidRDefault="00ED07B4" w:rsidP="003C7451">
      <w:pPr>
        <w:rPr>
          <w:rFonts w:cstheme="minorHAnsi"/>
          <w:lang w:val="fr-CA"/>
        </w:rPr>
      </w:pPr>
      <w:r w:rsidRPr="00ED07B4">
        <w:rPr>
          <w:rFonts w:cstheme="minorHAnsi"/>
          <w:lang w:val="fr-CA"/>
        </w:rPr>
        <w:t>Une demande complète comprend :</w:t>
      </w:r>
    </w:p>
    <w:p w14:paraId="6B0A8A39" w14:textId="77777777" w:rsidR="004D2C67" w:rsidRDefault="004D2C67" w:rsidP="004D2C67">
      <w:pPr>
        <w:pStyle w:val="ListParagraph"/>
        <w:numPr>
          <w:ilvl w:val="0"/>
          <w:numId w:val="9"/>
        </w:numPr>
        <w:rPr>
          <w:rFonts w:cstheme="minorHAnsi"/>
          <w:lang w:val="fr-CA"/>
        </w:rPr>
      </w:pPr>
      <w:r w:rsidRPr="004D2C67">
        <w:rPr>
          <w:rFonts w:cstheme="minorHAnsi"/>
          <w:lang w:val="fr-CA"/>
        </w:rPr>
        <w:t>le présent formulaire de demande;</w:t>
      </w:r>
    </w:p>
    <w:p w14:paraId="728E7755" w14:textId="77777777" w:rsidR="004D2C67" w:rsidRDefault="004D2C67" w:rsidP="004D2C67">
      <w:pPr>
        <w:pStyle w:val="ListParagraph"/>
        <w:numPr>
          <w:ilvl w:val="0"/>
          <w:numId w:val="9"/>
        </w:numPr>
        <w:rPr>
          <w:rFonts w:cstheme="minorHAnsi"/>
          <w:lang w:val="fr-CA"/>
        </w:rPr>
      </w:pPr>
      <w:r w:rsidRPr="004D2C67">
        <w:rPr>
          <w:rFonts w:cstheme="minorHAnsi"/>
          <w:lang w:val="fr-CA"/>
        </w:rPr>
        <w:t>une proposition de projet (maximum 2 pages);</w:t>
      </w:r>
    </w:p>
    <w:p w14:paraId="494C5BDC" w14:textId="77777777" w:rsidR="004D2C67" w:rsidRDefault="004D2C67" w:rsidP="004D2C67">
      <w:pPr>
        <w:pStyle w:val="ListParagraph"/>
        <w:numPr>
          <w:ilvl w:val="0"/>
          <w:numId w:val="9"/>
        </w:numPr>
        <w:rPr>
          <w:rFonts w:cstheme="minorHAnsi"/>
          <w:lang w:val="fr-CA"/>
        </w:rPr>
      </w:pPr>
      <w:r w:rsidRPr="004D2C67">
        <w:rPr>
          <w:rFonts w:cstheme="minorHAnsi"/>
          <w:lang w:val="fr-CA"/>
        </w:rPr>
        <w:t>un budget proposé (maximum 1 page);</w:t>
      </w:r>
    </w:p>
    <w:p w14:paraId="47F40316" w14:textId="1B81454D" w:rsidR="004D2C67" w:rsidRPr="004D2C67" w:rsidRDefault="004D2C67" w:rsidP="004D2C67">
      <w:pPr>
        <w:pStyle w:val="ListParagraph"/>
        <w:numPr>
          <w:ilvl w:val="0"/>
          <w:numId w:val="9"/>
        </w:numPr>
        <w:rPr>
          <w:rFonts w:cstheme="minorHAnsi"/>
          <w:lang w:val="fr-CA"/>
        </w:rPr>
      </w:pPr>
      <w:r w:rsidRPr="004D2C67">
        <w:rPr>
          <w:rFonts w:cstheme="minorHAnsi"/>
          <w:lang w:val="fr-CA"/>
        </w:rPr>
        <w:t>les lettres d’appui des organisations partenaires (le cas échéant).</w:t>
      </w:r>
    </w:p>
    <w:p w14:paraId="53CA208E" w14:textId="1C074820" w:rsidR="00402CB5" w:rsidRPr="004D2C67" w:rsidRDefault="004D2C67" w:rsidP="004D2C67">
      <w:pPr>
        <w:rPr>
          <w:rFonts w:cstheme="minorHAnsi"/>
          <w:lang w:val="fr-CA"/>
        </w:rPr>
      </w:pPr>
      <w:r w:rsidRPr="004D2C67">
        <w:rPr>
          <w:rFonts w:cstheme="minorHAnsi"/>
          <w:lang w:val="fr-CA"/>
        </w:rPr>
        <w:t>La demande dûment remplie doit être envoyée à Russel MacDonald (</w:t>
      </w:r>
      <w:hyperlink r:id="rId7" w:history="1">
        <w:r w:rsidRPr="00291C1F">
          <w:rPr>
            <w:rStyle w:val="Hyperlink"/>
            <w:rFonts w:cstheme="minorHAnsi"/>
            <w:lang w:val="fr-CA"/>
          </w:rPr>
          <w:t>rmacdonald@rsc-src.ca</w:t>
        </w:r>
      </w:hyperlink>
      <w:r w:rsidRPr="004D2C67">
        <w:rPr>
          <w:rFonts w:cstheme="minorHAnsi"/>
          <w:lang w:val="fr-CA"/>
        </w:rPr>
        <w:t>) au Secrétariat de la Société royale du Canada.</w:t>
      </w:r>
    </w:p>
    <w:p w14:paraId="372AAB36" w14:textId="77777777" w:rsidR="00410648" w:rsidRPr="00ED13B6" w:rsidRDefault="00410648" w:rsidP="00402CB5">
      <w:pPr>
        <w:rPr>
          <w:rFonts w:cstheme="minorHAnsi"/>
          <w:b/>
          <w:u w:val="single"/>
          <w:lang w:val="fr-CA"/>
        </w:rPr>
      </w:pPr>
      <w:r w:rsidRPr="00ED13B6">
        <w:rPr>
          <w:rFonts w:cstheme="minorHAnsi"/>
          <w:b/>
          <w:u w:val="single"/>
          <w:lang w:val="fr-CA"/>
        </w:rPr>
        <w:lastRenderedPageBreak/>
        <w:t xml:space="preserve">Proposition de projet </w:t>
      </w:r>
    </w:p>
    <w:p w14:paraId="698E71D9" w14:textId="4B90E601" w:rsidR="00594593" w:rsidRPr="00B42A4E" w:rsidRDefault="00B42A4E" w:rsidP="00402CB5">
      <w:pPr>
        <w:rPr>
          <w:rFonts w:cstheme="minorHAnsi"/>
          <w:lang w:val="fr-CA"/>
        </w:rPr>
      </w:pPr>
      <w:r w:rsidRPr="00B42A4E">
        <w:rPr>
          <w:rFonts w:cstheme="minorHAnsi"/>
          <w:lang w:val="fr-CA"/>
        </w:rPr>
        <w:t>Une proposition de projet doit avoir un maximum de deux pages, et doit aborder les aspects suivants du projet :</w:t>
      </w:r>
    </w:p>
    <w:p w14:paraId="37F1E625"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Objectifs – Quels sont les objectifs du projet?</w:t>
      </w:r>
    </w:p>
    <w:p w14:paraId="5616EDF6"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Contexte – Quel est le contexte du projet? Est-ce que des travaux ont déjà été effectués sur le sujet?</w:t>
      </w:r>
    </w:p>
    <w:p w14:paraId="48B3CC03"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Motivation – Pourquoi le projet est-il pertinent? Pour le Collège? Pour le public cible?</w:t>
      </w:r>
    </w:p>
    <w:p w14:paraId="34A65A2B"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Méthodes – Comment le projet sera-t-il exécuté?</w:t>
      </w:r>
    </w:p>
    <w:p w14:paraId="6CDDFD9C"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Candidats – Qui fera partie de l’équipe? Fournir de brèves descriptions de chaque candidat.</w:t>
      </w:r>
    </w:p>
    <w:p w14:paraId="1B572948"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Résultats – Quels sont les résultats/impacts attendus du projet?</w:t>
      </w:r>
    </w:p>
    <w:p w14:paraId="79D7804D"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Diffusion – Décrire le plan de communication, y compris le public cible et les stratégies promotionnelles.</w:t>
      </w:r>
    </w:p>
    <w:p w14:paraId="5B61FF4F" w14:textId="77777777" w:rsidR="00B42A4E" w:rsidRPr="00B42A4E" w:rsidRDefault="00B42A4E" w:rsidP="00B42A4E">
      <w:pPr>
        <w:pStyle w:val="ListParagraph"/>
        <w:numPr>
          <w:ilvl w:val="0"/>
          <w:numId w:val="7"/>
        </w:numPr>
        <w:rPr>
          <w:rFonts w:cstheme="minorHAnsi"/>
          <w:lang w:val="fr-CA"/>
        </w:rPr>
      </w:pPr>
      <w:r w:rsidRPr="00B42A4E">
        <w:rPr>
          <w:rFonts w:cstheme="minorHAnsi"/>
          <w:lang w:val="fr-CA"/>
        </w:rPr>
        <w:t>Partenariats – En cas de partenariat avec une organisation externe, la valeur du partenariat doit être expliquée. Il faut noter que le Collège doit être l’organisateur principal.</w:t>
      </w:r>
    </w:p>
    <w:p w14:paraId="4D9C95F9" w14:textId="47048EC5" w:rsidR="000E0771" w:rsidRPr="00F63916" w:rsidRDefault="00B42A4E" w:rsidP="00402CB5">
      <w:pPr>
        <w:rPr>
          <w:rFonts w:cstheme="minorHAnsi"/>
          <w:b/>
          <w:lang w:val="fr-CA"/>
        </w:rPr>
      </w:pPr>
      <w:r w:rsidRPr="00B42A4E">
        <w:rPr>
          <w:rFonts w:cstheme="minorHAnsi"/>
          <w:b/>
          <w:u w:val="single"/>
          <w:lang w:val="fr-CA"/>
        </w:rPr>
        <w:t>Budget</w:t>
      </w:r>
    </w:p>
    <w:p w14:paraId="0B3254BE" w14:textId="3DDCEF24" w:rsidR="000E0771" w:rsidRPr="00F63916" w:rsidRDefault="00B42A4E" w:rsidP="00402CB5">
      <w:pPr>
        <w:rPr>
          <w:rFonts w:cstheme="minorHAnsi"/>
          <w:lang w:val="fr-CA"/>
        </w:rPr>
      </w:pPr>
      <w:r w:rsidRPr="00B42A4E">
        <w:rPr>
          <w:rFonts w:cstheme="minorHAnsi"/>
          <w:lang w:val="fr-CA"/>
        </w:rPr>
        <w:t>La subvention habituelle est de 3000 $. Les soumissions des fournisseurs doivent être incluses pour les dépenses comme les locations de salle, l’équipement audiovisuel et les frais d’accueil. Le budget doit fournir des détails lorsqu’un financement additionnel ou des contributions en nature seront reçues par l'entremise d'un partenariat avec une organisation externe. Le budget doit être conforme aux dépenses permises par la SRC.</w:t>
      </w:r>
    </w:p>
    <w:p w14:paraId="24E9A3FD" w14:textId="3606119D" w:rsidR="000E0771" w:rsidRPr="00F63916" w:rsidRDefault="00B42A4E" w:rsidP="00402CB5">
      <w:pPr>
        <w:rPr>
          <w:rFonts w:cstheme="minorHAnsi"/>
          <w:i/>
          <w:lang w:val="fr-CA"/>
        </w:rPr>
      </w:pPr>
      <w:r w:rsidRPr="00B42A4E">
        <w:rPr>
          <w:rFonts w:cstheme="minorHAnsi"/>
          <w:i/>
          <w:lang w:val="fr-CA"/>
        </w:rPr>
        <w:t>Dépenses permises :</w:t>
      </w:r>
    </w:p>
    <w:p w14:paraId="21675C73" w14:textId="77777777" w:rsidR="00B42A4E" w:rsidRPr="00B42A4E" w:rsidRDefault="00B42A4E" w:rsidP="00B42A4E">
      <w:pPr>
        <w:pStyle w:val="ListParagraph"/>
        <w:numPr>
          <w:ilvl w:val="0"/>
          <w:numId w:val="4"/>
        </w:numPr>
        <w:rPr>
          <w:rFonts w:cstheme="minorHAnsi"/>
          <w:lang w:val="fr-CA"/>
        </w:rPr>
      </w:pPr>
      <w:r w:rsidRPr="00B42A4E">
        <w:rPr>
          <w:rFonts w:cstheme="minorHAnsi"/>
          <w:lang w:val="fr-CA"/>
        </w:rPr>
        <w:t>coûts associés à la promotion et à la publication;</w:t>
      </w:r>
    </w:p>
    <w:p w14:paraId="155273FB" w14:textId="77777777" w:rsidR="00B42A4E" w:rsidRPr="00B42A4E" w:rsidRDefault="00B42A4E" w:rsidP="00B42A4E">
      <w:pPr>
        <w:pStyle w:val="ListParagraph"/>
        <w:numPr>
          <w:ilvl w:val="0"/>
          <w:numId w:val="4"/>
        </w:numPr>
        <w:rPr>
          <w:rFonts w:cstheme="minorHAnsi"/>
          <w:lang w:val="fr-CA"/>
        </w:rPr>
      </w:pPr>
      <w:r w:rsidRPr="00B42A4E">
        <w:rPr>
          <w:rFonts w:cstheme="minorHAnsi"/>
          <w:lang w:val="fr-CA"/>
        </w:rPr>
        <w:t>frais de déplacement et d'hébergement pour les participants (à l’exception des boissons alcoolisées);</w:t>
      </w:r>
    </w:p>
    <w:p w14:paraId="1738339C" w14:textId="77777777" w:rsidR="00B42A4E" w:rsidRPr="00B42A4E" w:rsidRDefault="00B42A4E" w:rsidP="00B42A4E">
      <w:pPr>
        <w:pStyle w:val="ListParagraph"/>
        <w:numPr>
          <w:ilvl w:val="0"/>
          <w:numId w:val="4"/>
        </w:numPr>
        <w:rPr>
          <w:rFonts w:cstheme="minorHAnsi"/>
          <w:lang w:val="fr-CA"/>
        </w:rPr>
      </w:pPr>
      <w:r w:rsidRPr="00B42A4E">
        <w:rPr>
          <w:rFonts w:cstheme="minorHAnsi"/>
          <w:lang w:val="fr-CA"/>
        </w:rPr>
        <w:t xml:space="preserve">les frais de location des salles et de réunion publique connexes (p. ex., équipement audiovisuel); </w:t>
      </w:r>
    </w:p>
    <w:p w14:paraId="46346893" w14:textId="6220AFD3" w:rsidR="007E4AAA" w:rsidRPr="00F63916" w:rsidRDefault="00B42A4E" w:rsidP="00B42A4E">
      <w:pPr>
        <w:pStyle w:val="ListParagraph"/>
        <w:numPr>
          <w:ilvl w:val="0"/>
          <w:numId w:val="4"/>
        </w:numPr>
        <w:rPr>
          <w:rFonts w:cstheme="minorHAnsi"/>
          <w:lang w:val="fr-CA"/>
        </w:rPr>
      </w:pPr>
      <w:r w:rsidRPr="00B42A4E">
        <w:rPr>
          <w:rFonts w:cstheme="minorHAnsi"/>
          <w:lang w:val="fr-CA"/>
        </w:rPr>
        <w:t>toute autre dépense jugée raisonnable et justifiée.</w:t>
      </w:r>
    </w:p>
    <w:p w14:paraId="639CB621" w14:textId="01827A40" w:rsidR="000E0771" w:rsidRPr="00ED13B6" w:rsidRDefault="00B42A4E" w:rsidP="00034D19">
      <w:pPr>
        <w:rPr>
          <w:rFonts w:cstheme="minorHAnsi"/>
          <w:b/>
        </w:rPr>
      </w:pPr>
      <w:r w:rsidRPr="00ED13B6">
        <w:rPr>
          <w:rFonts w:cstheme="minorHAnsi"/>
          <w:b/>
          <w:u w:val="single"/>
        </w:rPr>
        <w:t>Examen</w:t>
      </w:r>
    </w:p>
    <w:p w14:paraId="0E03EAF4" w14:textId="36C39C9E" w:rsidR="00034D19" w:rsidRPr="001D3802" w:rsidRDefault="001D3802" w:rsidP="00034D19">
      <w:pPr>
        <w:rPr>
          <w:rFonts w:cstheme="minorHAnsi"/>
          <w:lang w:val="fr-CA"/>
        </w:rPr>
      </w:pPr>
      <w:r w:rsidRPr="001D3802">
        <w:rPr>
          <w:rFonts w:cstheme="minorHAnsi"/>
          <w:lang w:val="fr-CA"/>
        </w:rPr>
        <w:t>Lorsqu'un financement est disponible, le Conseil du Collège statuera sur les demandes de financement deux fois par an, en mai et en novembre. La date limite de soumission des propositions sera fixée à minuit (HE) le 1er mai et le 1er novembre. Le comité de sélection veillera, dans la mesure du possible, à répondre dans les deux semaines suivant la réception des demandes.</w:t>
      </w:r>
      <w:bookmarkStart w:id="0" w:name="_GoBack"/>
      <w:bookmarkEnd w:id="0"/>
    </w:p>
    <w:p w14:paraId="475959BF" w14:textId="62064045" w:rsidR="00034D19" w:rsidRPr="00F63916" w:rsidRDefault="00B42A4E" w:rsidP="00034D19">
      <w:pPr>
        <w:rPr>
          <w:rFonts w:cstheme="minorHAnsi"/>
          <w:b/>
          <w:u w:val="single"/>
          <w:lang w:val="fr-CA"/>
        </w:rPr>
      </w:pPr>
      <w:r w:rsidRPr="00B42A4E">
        <w:rPr>
          <w:rFonts w:cstheme="minorHAnsi"/>
          <w:b/>
          <w:u w:val="single"/>
          <w:lang w:val="fr-CA"/>
        </w:rPr>
        <w:t>Conditions du financement</w:t>
      </w:r>
    </w:p>
    <w:p w14:paraId="3D9721C2" w14:textId="77777777" w:rsidR="00B42A4E" w:rsidRPr="00B42A4E" w:rsidRDefault="00B42A4E" w:rsidP="00B42A4E">
      <w:pPr>
        <w:pStyle w:val="ListParagraph"/>
        <w:numPr>
          <w:ilvl w:val="0"/>
          <w:numId w:val="5"/>
        </w:numPr>
        <w:rPr>
          <w:rFonts w:cstheme="minorHAnsi"/>
          <w:lang w:val="fr-CA"/>
        </w:rPr>
      </w:pPr>
      <w:r w:rsidRPr="00B42A4E">
        <w:rPr>
          <w:rFonts w:cstheme="minorHAnsi"/>
          <w:lang w:val="fr-CA"/>
        </w:rPr>
        <w:t>Le projet doit être achevé dans les 12 mois qui suivent une demande acceptée.</w:t>
      </w:r>
    </w:p>
    <w:p w14:paraId="1A6E8CAE" w14:textId="77777777" w:rsidR="00B42A4E" w:rsidRPr="00B42A4E" w:rsidRDefault="00B42A4E" w:rsidP="00B42A4E">
      <w:pPr>
        <w:pStyle w:val="ListParagraph"/>
        <w:numPr>
          <w:ilvl w:val="0"/>
          <w:numId w:val="5"/>
        </w:numPr>
        <w:rPr>
          <w:rFonts w:cstheme="minorHAnsi"/>
          <w:lang w:val="fr-CA"/>
        </w:rPr>
      </w:pPr>
      <w:r w:rsidRPr="00B42A4E">
        <w:rPr>
          <w:rFonts w:cstheme="minorHAnsi"/>
          <w:lang w:val="fr-CA"/>
        </w:rPr>
        <w:t xml:space="preserve">Toutes les communications liées au projet doivent reconnaître la commandite du Collège. </w:t>
      </w:r>
    </w:p>
    <w:p w14:paraId="4D2B1A1D" w14:textId="77777777" w:rsidR="00B42A4E" w:rsidRPr="00B42A4E" w:rsidRDefault="00B42A4E" w:rsidP="00B42A4E">
      <w:pPr>
        <w:pStyle w:val="ListParagraph"/>
        <w:numPr>
          <w:ilvl w:val="0"/>
          <w:numId w:val="5"/>
        </w:numPr>
        <w:rPr>
          <w:rFonts w:cstheme="minorHAnsi"/>
          <w:lang w:val="fr-CA"/>
        </w:rPr>
      </w:pPr>
      <w:r w:rsidRPr="00B42A4E">
        <w:rPr>
          <w:rFonts w:cstheme="minorHAnsi"/>
          <w:lang w:val="fr-CA"/>
        </w:rPr>
        <w:lastRenderedPageBreak/>
        <w:t>Le candidat principal peut établir un partenariat avec des organisations externes, mais le Collège doit rester la principale organisation commanditaire.</w:t>
      </w:r>
    </w:p>
    <w:p w14:paraId="36C909DE" w14:textId="74EA6423" w:rsidR="00FC59B8" w:rsidRPr="00F63916" w:rsidRDefault="00B42A4E" w:rsidP="00034D19">
      <w:pPr>
        <w:pStyle w:val="ListParagraph"/>
        <w:numPr>
          <w:ilvl w:val="0"/>
          <w:numId w:val="5"/>
        </w:numPr>
        <w:rPr>
          <w:rFonts w:cstheme="minorHAnsi"/>
          <w:lang w:val="fr-CA"/>
        </w:rPr>
      </w:pPr>
      <w:r w:rsidRPr="00B42A4E">
        <w:rPr>
          <w:rFonts w:cstheme="minorHAnsi"/>
          <w:lang w:val="fr-CA"/>
        </w:rPr>
        <w:t>Dans les trois semaines qui suivent la fin du projet, le candidat principal doit présenter un rapport final. Ce rapport doit comprendre une description en 250 mots du projet, et une brève présentation des résultats et des répercussions du projet. Il faut fournir de deux à quatre photos avec légende, y compris une photo des principaux participants et une photo du public (le cas échéant). Toutes les photos pourraient être incluses sur le site Web de la SRC/du Collège.</w:t>
      </w:r>
    </w:p>
    <w:p w14:paraId="53161879" w14:textId="519FC725" w:rsidR="00B42A4E" w:rsidRPr="00B42A4E" w:rsidRDefault="00B42A4E" w:rsidP="00B42A4E">
      <w:pPr>
        <w:pStyle w:val="ListParagraph"/>
        <w:numPr>
          <w:ilvl w:val="0"/>
          <w:numId w:val="5"/>
        </w:numPr>
        <w:rPr>
          <w:rFonts w:cstheme="minorHAnsi"/>
          <w:lang w:val="fr-CA"/>
        </w:rPr>
      </w:pPr>
      <w:r w:rsidRPr="00B42A4E">
        <w:rPr>
          <w:rFonts w:cstheme="minorHAnsi"/>
          <w:lang w:val="fr-CA"/>
        </w:rPr>
        <w:t>Dans les quatre semaines qui suivent le projet, le candidat principal doit présenter ses dépenses à la SRC (</w:t>
      </w:r>
      <w:hyperlink r:id="rId8" w:history="1">
        <w:r w:rsidRPr="00291C1F">
          <w:rPr>
            <w:rStyle w:val="Hyperlink"/>
            <w:rFonts w:cstheme="minorHAnsi"/>
            <w:lang w:val="fr-CA"/>
          </w:rPr>
          <w:t>rmacdonald@rsc-src.ca</w:t>
        </w:r>
      </w:hyperlink>
      <w:r w:rsidRPr="00B42A4E">
        <w:rPr>
          <w:rFonts w:cstheme="minorHAnsi"/>
          <w:lang w:val="fr-CA"/>
        </w:rPr>
        <w:t>). Les fonds non dépensés doivent être remis à la SRC.</w:t>
      </w:r>
    </w:p>
    <w:p w14:paraId="7955E9A4" w14:textId="23A56267" w:rsidR="000933C9" w:rsidRPr="00F63916" w:rsidRDefault="00B42A4E" w:rsidP="000933C9">
      <w:pPr>
        <w:rPr>
          <w:rFonts w:cstheme="minorHAnsi"/>
          <w:b/>
          <w:u w:val="single"/>
          <w:lang w:val="fr-CA"/>
        </w:rPr>
      </w:pPr>
      <w:r w:rsidRPr="00B42A4E">
        <w:rPr>
          <w:rFonts w:cstheme="minorHAnsi"/>
          <w:b/>
          <w:u w:val="single"/>
          <w:lang w:val="fr-CA"/>
        </w:rPr>
        <w:t>Présentation de la demande</w:t>
      </w:r>
    </w:p>
    <w:p w14:paraId="6FF129B8" w14:textId="56C603A2" w:rsidR="000933C9" w:rsidRPr="00F63916" w:rsidRDefault="00B42A4E" w:rsidP="000933C9">
      <w:pPr>
        <w:rPr>
          <w:rFonts w:cstheme="minorHAnsi"/>
          <w:lang w:val="fr-CA"/>
        </w:rPr>
      </w:pPr>
      <w:r w:rsidRPr="00B42A4E">
        <w:rPr>
          <w:rFonts w:cstheme="minorHAnsi"/>
          <w:lang w:val="fr-CA"/>
        </w:rPr>
        <w:t>La demande dûment remplie doit être envoyée à Russel MacDonald (</w:t>
      </w:r>
      <w:hyperlink r:id="rId9" w:history="1">
        <w:r w:rsidRPr="00291C1F">
          <w:rPr>
            <w:rStyle w:val="Hyperlink"/>
            <w:rFonts w:cstheme="minorHAnsi"/>
            <w:lang w:val="fr-CA"/>
          </w:rPr>
          <w:t>rmacdonald@rsc-src.ca</w:t>
        </w:r>
      </w:hyperlink>
      <w:r w:rsidRPr="00B42A4E">
        <w:rPr>
          <w:rFonts w:cstheme="minorHAnsi"/>
          <w:lang w:val="fr-CA"/>
        </w:rPr>
        <w:t>)</w:t>
      </w:r>
      <w:r>
        <w:rPr>
          <w:rFonts w:cstheme="minorHAnsi"/>
          <w:lang w:val="fr-CA"/>
        </w:rPr>
        <w:t>.</w:t>
      </w:r>
    </w:p>
    <w:sectPr w:rsidR="000933C9" w:rsidRPr="00F63916" w:rsidSect="00B963DC">
      <w:headerReference w:type="first" r:id="rId10"/>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1BAE" w14:textId="77777777" w:rsidR="00E120C9" w:rsidRDefault="00E120C9" w:rsidP="0032563C">
      <w:pPr>
        <w:spacing w:after="0" w:line="240" w:lineRule="auto"/>
      </w:pPr>
      <w:r>
        <w:separator/>
      </w:r>
    </w:p>
  </w:endnote>
  <w:endnote w:type="continuationSeparator" w:id="0">
    <w:p w14:paraId="0217ED47" w14:textId="77777777" w:rsidR="00E120C9" w:rsidRDefault="00E120C9" w:rsidP="0032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F4EA" w14:textId="77777777" w:rsidR="00E120C9" w:rsidRDefault="00E120C9" w:rsidP="0032563C">
      <w:pPr>
        <w:spacing w:after="0" w:line="240" w:lineRule="auto"/>
      </w:pPr>
      <w:r>
        <w:separator/>
      </w:r>
    </w:p>
  </w:footnote>
  <w:footnote w:type="continuationSeparator" w:id="0">
    <w:p w14:paraId="759DF6CA" w14:textId="77777777" w:rsidR="00E120C9" w:rsidRDefault="00E120C9" w:rsidP="0032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016E" w14:textId="70EE19B0" w:rsidR="0032563C" w:rsidRDefault="00B963DC" w:rsidP="00B963DC">
    <w:pPr>
      <w:pStyle w:val="Header"/>
      <w:ind w:left="-1440"/>
      <w:jc w:val="center"/>
    </w:pPr>
    <w:r>
      <w:rPr>
        <w:noProof/>
      </w:rPr>
      <w:drawing>
        <wp:inline distT="0" distB="0" distL="0" distR="0" wp14:anchorId="6FD9EDF9" wp14:editId="6690F450">
          <wp:extent cx="7769000" cy="1619250"/>
          <wp:effectExtent l="0" t="0" r="381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84374" cy="1622454"/>
                  </a:xfrm>
                  <a:prstGeom prst="rect">
                    <a:avLst/>
                  </a:prstGeom>
                </pic:spPr>
              </pic:pic>
            </a:graphicData>
          </a:graphic>
        </wp:inline>
      </w:drawing>
    </w:r>
  </w:p>
  <w:p w14:paraId="2F374D55" w14:textId="77777777" w:rsidR="00B963DC" w:rsidRDefault="00B963DC" w:rsidP="003256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32C4"/>
    <w:multiLevelType w:val="hybridMultilevel"/>
    <w:tmpl w:val="928A1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0552B5"/>
    <w:multiLevelType w:val="hybridMultilevel"/>
    <w:tmpl w:val="3FE250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0347B0"/>
    <w:multiLevelType w:val="hybridMultilevel"/>
    <w:tmpl w:val="BF3A9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7840CB"/>
    <w:multiLevelType w:val="hybridMultilevel"/>
    <w:tmpl w:val="FE7EC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095E9E"/>
    <w:multiLevelType w:val="hybridMultilevel"/>
    <w:tmpl w:val="40A0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4F63D4"/>
    <w:multiLevelType w:val="hybridMultilevel"/>
    <w:tmpl w:val="7846A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E71CDF"/>
    <w:multiLevelType w:val="hybridMultilevel"/>
    <w:tmpl w:val="801AE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053F9A"/>
    <w:multiLevelType w:val="hybridMultilevel"/>
    <w:tmpl w:val="61DE1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02274C"/>
    <w:multiLevelType w:val="hybridMultilevel"/>
    <w:tmpl w:val="862001A8"/>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7"/>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63C"/>
    <w:rsid w:val="00034D19"/>
    <w:rsid w:val="000933C9"/>
    <w:rsid w:val="000E0771"/>
    <w:rsid w:val="001850A5"/>
    <w:rsid w:val="0019048D"/>
    <w:rsid w:val="001D3802"/>
    <w:rsid w:val="00297B6A"/>
    <w:rsid w:val="002C4F06"/>
    <w:rsid w:val="002D0248"/>
    <w:rsid w:val="0032563C"/>
    <w:rsid w:val="003A3193"/>
    <w:rsid w:val="003A68C5"/>
    <w:rsid w:val="003C5A56"/>
    <w:rsid w:val="003C7451"/>
    <w:rsid w:val="003F73A3"/>
    <w:rsid w:val="00402CB5"/>
    <w:rsid w:val="00410648"/>
    <w:rsid w:val="00444D71"/>
    <w:rsid w:val="00461C8F"/>
    <w:rsid w:val="004B1F21"/>
    <w:rsid w:val="004B27F8"/>
    <w:rsid w:val="004D2C67"/>
    <w:rsid w:val="00500317"/>
    <w:rsid w:val="00526AEB"/>
    <w:rsid w:val="00594593"/>
    <w:rsid w:val="005A14AA"/>
    <w:rsid w:val="005B167F"/>
    <w:rsid w:val="005E016D"/>
    <w:rsid w:val="006828EB"/>
    <w:rsid w:val="006C4AFE"/>
    <w:rsid w:val="006F758E"/>
    <w:rsid w:val="00747CD1"/>
    <w:rsid w:val="00756D3B"/>
    <w:rsid w:val="00782826"/>
    <w:rsid w:val="007A6929"/>
    <w:rsid w:val="007C7064"/>
    <w:rsid w:val="007E4AAA"/>
    <w:rsid w:val="0083420F"/>
    <w:rsid w:val="00A03440"/>
    <w:rsid w:val="00A04BE3"/>
    <w:rsid w:val="00A44D3D"/>
    <w:rsid w:val="00A62122"/>
    <w:rsid w:val="00A62E3A"/>
    <w:rsid w:val="00A71CBA"/>
    <w:rsid w:val="00AA4484"/>
    <w:rsid w:val="00AF14B7"/>
    <w:rsid w:val="00B31458"/>
    <w:rsid w:val="00B42A4E"/>
    <w:rsid w:val="00B44796"/>
    <w:rsid w:val="00B526DD"/>
    <w:rsid w:val="00B52744"/>
    <w:rsid w:val="00B61A01"/>
    <w:rsid w:val="00B963DC"/>
    <w:rsid w:val="00BC16AD"/>
    <w:rsid w:val="00BF42B8"/>
    <w:rsid w:val="00C3344B"/>
    <w:rsid w:val="00C92020"/>
    <w:rsid w:val="00D2312D"/>
    <w:rsid w:val="00D25BBC"/>
    <w:rsid w:val="00D2678A"/>
    <w:rsid w:val="00DA7F1B"/>
    <w:rsid w:val="00DC1405"/>
    <w:rsid w:val="00E120C9"/>
    <w:rsid w:val="00E44E12"/>
    <w:rsid w:val="00E60F93"/>
    <w:rsid w:val="00ED07B4"/>
    <w:rsid w:val="00ED13B6"/>
    <w:rsid w:val="00F63916"/>
    <w:rsid w:val="00FA1FD2"/>
    <w:rsid w:val="00FB6977"/>
    <w:rsid w:val="00FC59B8"/>
    <w:rsid w:val="00FE3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DCC3D6"/>
  <w15:docId w15:val="{88A7828B-B52D-494F-8836-60E9C266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3C"/>
  </w:style>
  <w:style w:type="paragraph" w:styleId="Footer">
    <w:name w:val="footer"/>
    <w:basedOn w:val="Normal"/>
    <w:link w:val="FooterChar"/>
    <w:uiPriority w:val="99"/>
    <w:unhideWhenUsed/>
    <w:rsid w:val="0032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3C"/>
  </w:style>
  <w:style w:type="paragraph" w:styleId="BalloonText">
    <w:name w:val="Balloon Text"/>
    <w:basedOn w:val="Normal"/>
    <w:link w:val="BalloonTextChar"/>
    <w:uiPriority w:val="99"/>
    <w:semiHidden/>
    <w:unhideWhenUsed/>
    <w:rsid w:val="00325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3C"/>
    <w:rPr>
      <w:rFonts w:ascii="Tahoma" w:hAnsi="Tahoma" w:cs="Tahoma"/>
      <w:sz w:val="16"/>
      <w:szCs w:val="16"/>
    </w:rPr>
  </w:style>
  <w:style w:type="character" w:styleId="PlaceholderText">
    <w:name w:val="Placeholder Text"/>
    <w:basedOn w:val="DefaultParagraphFont"/>
    <w:uiPriority w:val="99"/>
    <w:semiHidden/>
    <w:rsid w:val="00444D71"/>
    <w:rPr>
      <w:color w:val="808080"/>
    </w:rPr>
  </w:style>
  <w:style w:type="paragraph" w:styleId="ListParagraph">
    <w:name w:val="List Paragraph"/>
    <w:basedOn w:val="Normal"/>
    <w:uiPriority w:val="34"/>
    <w:qFormat/>
    <w:rsid w:val="007C7064"/>
    <w:pPr>
      <w:ind w:left="720"/>
      <w:contextualSpacing/>
    </w:pPr>
  </w:style>
  <w:style w:type="character" w:styleId="Hyperlink">
    <w:name w:val="Hyperlink"/>
    <w:basedOn w:val="DefaultParagraphFont"/>
    <w:uiPriority w:val="99"/>
    <w:unhideWhenUsed/>
    <w:rsid w:val="00402CB5"/>
    <w:rPr>
      <w:color w:val="0000FF" w:themeColor="hyperlink"/>
      <w:u w:val="single"/>
    </w:rPr>
  </w:style>
  <w:style w:type="character" w:styleId="CommentReference">
    <w:name w:val="annotation reference"/>
    <w:basedOn w:val="DefaultParagraphFont"/>
    <w:uiPriority w:val="99"/>
    <w:semiHidden/>
    <w:unhideWhenUsed/>
    <w:rsid w:val="00FC59B8"/>
    <w:rPr>
      <w:sz w:val="16"/>
      <w:szCs w:val="16"/>
    </w:rPr>
  </w:style>
  <w:style w:type="paragraph" w:styleId="CommentText">
    <w:name w:val="annotation text"/>
    <w:basedOn w:val="Normal"/>
    <w:link w:val="CommentTextChar"/>
    <w:uiPriority w:val="99"/>
    <w:semiHidden/>
    <w:unhideWhenUsed/>
    <w:rsid w:val="00FC59B8"/>
    <w:pPr>
      <w:spacing w:line="240" w:lineRule="auto"/>
    </w:pPr>
    <w:rPr>
      <w:sz w:val="20"/>
      <w:szCs w:val="20"/>
    </w:rPr>
  </w:style>
  <w:style w:type="character" w:customStyle="1" w:styleId="CommentTextChar">
    <w:name w:val="Comment Text Char"/>
    <w:basedOn w:val="DefaultParagraphFont"/>
    <w:link w:val="CommentText"/>
    <w:uiPriority w:val="99"/>
    <w:semiHidden/>
    <w:rsid w:val="00FC59B8"/>
    <w:rPr>
      <w:sz w:val="20"/>
      <w:szCs w:val="20"/>
    </w:rPr>
  </w:style>
  <w:style w:type="paragraph" w:styleId="CommentSubject">
    <w:name w:val="annotation subject"/>
    <w:basedOn w:val="CommentText"/>
    <w:next w:val="CommentText"/>
    <w:link w:val="CommentSubjectChar"/>
    <w:uiPriority w:val="99"/>
    <w:semiHidden/>
    <w:unhideWhenUsed/>
    <w:rsid w:val="00FC59B8"/>
    <w:rPr>
      <w:b/>
      <w:bCs/>
    </w:rPr>
  </w:style>
  <w:style w:type="character" w:customStyle="1" w:styleId="CommentSubjectChar">
    <w:name w:val="Comment Subject Char"/>
    <w:basedOn w:val="CommentTextChar"/>
    <w:link w:val="CommentSubject"/>
    <w:uiPriority w:val="99"/>
    <w:semiHidden/>
    <w:rsid w:val="00FC59B8"/>
    <w:rPr>
      <w:b/>
      <w:bCs/>
      <w:sz w:val="20"/>
      <w:szCs w:val="20"/>
    </w:rPr>
  </w:style>
  <w:style w:type="character" w:styleId="UnresolvedMention">
    <w:name w:val="Unresolved Mention"/>
    <w:basedOn w:val="DefaultParagraphFont"/>
    <w:uiPriority w:val="99"/>
    <w:semiHidden/>
    <w:unhideWhenUsed/>
    <w:rsid w:val="004D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8840">
      <w:bodyDiv w:val="1"/>
      <w:marLeft w:val="0"/>
      <w:marRight w:val="0"/>
      <w:marTop w:val="0"/>
      <w:marBottom w:val="0"/>
      <w:divBdr>
        <w:top w:val="none" w:sz="0" w:space="0" w:color="auto"/>
        <w:left w:val="none" w:sz="0" w:space="0" w:color="auto"/>
        <w:bottom w:val="none" w:sz="0" w:space="0" w:color="auto"/>
        <w:right w:val="none" w:sz="0" w:space="0" w:color="auto"/>
      </w:divBdr>
    </w:div>
    <w:div w:id="16840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cdonald@rsc-sr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macdonald@rsc-src.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macdonald@rsc-s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5B7377C5D549B88DA3087BE66B9651"/>
        <w:category>
          <w:name w:val="General"/>
          <w:gallery w:val="placeholder"/>
        </w:category>
        <w:types>
          <w:type w:val="bbPlcHdr"/>
        </w:types>
        <w:behaviors>
          <w:behavior w:val="content"/>
        </w:behaviors>
        <w:guid w:val="{E4EF49C2-010C-417D-8ACA-0143222FB879}"/>
      </w:docPartPr>
      <w:docPartBody>
        <w:p w:rsidR="00E51454" w:rsidRDefault="0085121B" w:rsidP="0085121B">
          <w:pPr>
            <w:pStyle w:val="785B7377C5D549B88DA3087BE66B9651"/>
          </w:pPr>
          <w:r w:rsidRPr="0096126C">
            <w:rPr>
              <w:rStyle w:val="PlaceholderText"/>
            </w:rPr>
            <w:t>Click here to enter text.</w:t>
          </w:r>
        </w:p>
      </w:docPartBody>
    </w:docPart>
    <w:docPart>
      <w:docPartPr>
        <w:name w:val="4A0F59C4954746599786D328B37746CB"/>
        <w:category>
          <w:name w:val="General"/>
          <w:gallery w:val="placeholder"/>
        </w:category>
        <w:types>
          <w:type w:val="bbPlcHdr"/>
        </w:types>
        <w:behaviors>
          <w:behavior w:val="content"/>
        </w:behaviors>
        <w:guid w:val="{4DE76C10-4749-4794-9605-9410966EEFDA}"/>
      </w:docPartPr>
      <w:docPartBody>
        <w:p w:rsidR="00E51454" w:rsidRDefault="0085121B" w:rsidP="0085121B">
          <w:pPr>
            <w:pStyle w:val="4A0F59C4954746599786D328B37746CB"/>
          </w:pPr>
          <w:r w:rsidRPr="0096126C">
            <w:rPr>
              <w:rStyle w:val="PlaceholderText"/>
            </w:rPr>
            <w:t>Click here to enter text.</w:t>
          </w:r>
        </w:p>
      </w:docPartBody>
    </w:docPart>
    <w:docPart>
      <w:docPartPr>
        <w:name w:val="F68C69A3D1B14DD6BBBBC54983CB5139"/>
        <w:category>
          <w:name w:val="General"/>
          <w:gallery w:val="placeholder"/>
        </w:category>
        <w:types>
          <w:type w:val="bbPlcHdr"/>
        </w:types>
        <w:behaviors>
          <w:behavior w:val="content"/>
        </w:behaviors>
        <w:guid w:val="{5AAEB8A6-5EE9-48C7-B1F2-78AF31BFDAA1}"/>
      </w:docPartPr>
      <w:docPartBody>
        <w:p w:rsidR="00E51454" w:rsidRDefault="0085121B" w:rsidP="0085121B">
          <w:pPr>
            <w:pStyle w:val="F68C69A3D1B14DD6BBBBC54983CB5139"/>
          </w:pPr>
          <w:r w:rsidRPr="0096126C">
            <w:rPr>
              <w:rStyle w:val="PlaceholderText"/>
            </w:rPr>
            <w:t>Click here to enter text.</w:t>
          </w:r>
        </w:p>
      </w:docPartBody>
    </w:docPart>
    <w:docPart>
      <w:docPartPr>
        <w:name w:val="BD15E3560C9C4E7C9009ACA14DA8B2A7"/>
        <w:category>
          <w:name w:val="General"/>
          <w:gallery w:val="placeholder"/>
        </w:category>
        <w:types>
          <w:type w:val="bbPlcHdr"/>
        </w:types>
        <w:behaviors>
          <w:behavior w:val="content"/>
        </w:behaviors>
        <w:guid w:val="{BCEDBCA5-561C-4D2A-B583-75B7758AC761}"/>
      </w:docPartPr>
      <w:docPartBody>
        <w:p w:rsidR="00E51454" w:rsidRDefault="0085121B" w:rsidP="0085121B">
          <w:pPr>
            <w:pStyle w:val="BD15E3560C9C4E7C9009ACA14DA8B2A7"/>
          </w:pPr>
          <w:r w:rsidRPr="0096126C">
            <w:rPr>
              <w:rStyle w:val="PlaceholderText"/>
            </w:rPr>
            <w:t>Click here to enter text.</w:t>
          </w:r>
        </w:p>
      </w:docPartBody>
    </w:docPart>
    <w:docPart>
      <w:docPartPr>
        <w:name w:val="BD29444EF8854F08A51E02ACDDDE795E"/>
        <w:category>
          <w:name w:val="General"/>
          <w:gallery w:val="placeholder"/>
        </w:category>
        <w:types>
          <w:type w:val="bbPlcHdr"/>
        </w:types>
        <w:behaviors>
          <w:behavior w:val="content"/>
        </w:behaviors>
        <w:guid w:val="{58AF082A-768C-4CF9-B0AD-796136C7F419}"/>
      </w:docPartPr>
      <w:docPartBody>
        <w:p w:rsidR="00D278EF" w:rsidRDefault="0012657C" w:rsidP="0012657C">
          <w:pPr>
            <w:pStyle w:val="BD29444EF8854F08A51E02ACDDDE795E"/>
          </w:pPr>
          <w:r w:rsidRPr="0096126C">
            <w:rPr>
              <w:rStyle w:val="PlaceholderText"/>
            </w:rPr>
            <w:t>Click here to enter text.</w:t>
          </w:r>
        </w:p>
      </w:docPartBody>
    </w:docPart>
    <w:docPart>
      <w:docPartPr>
        <w:name w:val="66037745B83D4172A99D8346B60176ED"/>
        <w:category>
          <w:name w:val="General"/>
          <w:gallery w:val="placeholder"/>
        </w:category>
        <w:types>
          <w:type w:val="bbPlcHdr"/>
        </w:types>
        <w:behaviors>
          <w:behavior w:val="content"/>
        </w:behaviors>
        <w:guid w:val="{2464B142-47D5-40B8-B082-DA89AE008A15}"/>
      </w:docPartPr>
      <w:docPartBody>
        <w:p w:rsidR="00D278EF" w:rsidRDefault="0012657C" w:rsidP="0012657C">
          <w:pPr>
            <w:pStyle w:val="66037745B83D4172A99D8346B60176ED"/>
          </w:pPr>
          <w:r w:rsidRPr="0096126C">
            <w:rPr>
              <w:rStyle w:val="PlaceholderText"/>
            </w:rPr>
            <w:t>Click here to enter text.</w:t>
          </w:r>
        </w:p>
      </w:docPartBody>
    </w:docPart>
    <w:docPart>
      <w:docPartPr>
        <w:name w:val="6A584DB30F1D4B01A24E3CA926800AF1"/>
        <w:category>
          <w:name w:val="General"/>
          <w:gallery w:val="placeholder"/>
        </w:category>
        <w:types>
          <w:type w:val="bbPlcHdr"/>
        </w:types>
        <w:behaviors>
          <w:behavior w:val="content"/>
        </w:behaviors>
        <w:guid w:val="{B04881D7-BD95-4640-AAF0-371DFA42D1F6}"/>
      </w:docPartPr>
      <w:docPartBody>
        <w:p w:rsidR="00D278EF" w:rsidRDefault="0012657C" w:rsidP="0012657C">
          <w:pPr>
            <w:pStyle w:val="6A584DB30F1D4B01A24E3CA926800AF1"/>
          </w:pPr>
          <w:r w:rsidRPr="0096126C">
            <w:rPr>
              <w:rStyle w:val="PlaceholderText"/>
            </w:rPr>
            <w:t>Click here to enter text.</w:t>
          </w:r>
        </w:p>
      </w:docPartBody>
    </w:docPart>
    <w:docPart>
      <w:docPartPr>
        <w:name w:val="EB79C9DC352748DFAA31C73DBA547191"/>
        <w:category>
          <w:name w:val="General"/>
          <w:gallery w:val="placeholder"/>
        </w:category>
        <w:types>
          <w:type w:val="bbPlcHdr"/>
        </w:types>
        <w:behaviors>
          <w:behavior w:val="content"/>
        </w:behaviors>
        <w:guid w:val="{512A6478-3E3F-46B0-8E93-8186913010F5}"/>
      </w:docPartPr>
      <w:docPartBody>
        <w:p w:rsidR="00D278EF" w:rsidRDefault="0012657C" w:rsidP="0012657C">
          <w:pPr>
            <w:pStyle w:val="EB79C9DC352748DFAA31C73DBA547191"/>
          </w:pPr>
          <w:r w:rsidRPr="009612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21B"/>
    <w:rsid w:val="0012657C"/>
    <w:rsid w:val="002C501B"/>
    <w:rsid w:val="003567DE"/>
    <w:rsid w:val="0085121B"/>
    <w:rsid w:val="00C04008"/>
    <w:rsid w:val="00D278EF"/>
    <w:rsid w:val="00D421C4"/>
    <w:rsid w:val="00E51454"/>
    <w:rsid w:val="00F50C99"/>
    <w:rsid w:val="00FF5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57C"/>
    <w:rPr>
      <w:color w:val="808080"/>
    </w:rPr>
  </w:style>
  <w:style w:type="paragraph" w:customStyle="1" w:styleId="6EDBE7D452A14C1B8E76E982766AC3EA">
    <w:name w:val="6EDBE7D452A14C1B8E76E982766AC3EA"/>
    <w:rsid w:val="0085121B"/>
  </w:style>
  <w:style w:type="paragraph" w:customStyle="1" w:styleId="36C01E7ADC3A4B5AAF1C928B83B0F094">
    <w:name w:val="36C01E7ADC3A4B5AAF1C928B83B0F094"/>
    <w:rsid w:val="0085121B"/>
  </w:style>
  <w:style w:type="paragraph" w:customStyle="1" w:styleId="9C51D45110A248728733F44D86367127">
    <w:name w:val="9C51D45110A248728733F44D86367127"/>
    <w:rsid w:val="0085121B"/>
  </w:style>
  <w:style w:type="paragraph" w:customStyle="1" w:styleId="A7A3C661B0D642CEAFBF3D24219233A4">
    <w:name w:val="A7A3C661B0D642CEAFBF3D24219233A4"/>
    <w:rsid w:val="0085121B"/>
  </w:style>
  <w:style w:type="paragraph" w:customStyle="1" w:styleId="A33A4E34F15A42EDB611A2656EB056FF">
    <w:name w:val="A33A4E34F15A42EDB611A2656EB056FF"/>
    <w:rsid w:val="0085121B"/>
  </w:style>
  <w:style w:type="paragraph" w:customStyle="1" w:styleId="8EDF7E84A5D64FD089C5D53EBB161421">
    <w:name w:val="8EDF7E84A5D64FD089C5D53EBB161421"/>
    <w:rsid w:val="0085121B"/>
  </w:style>
  <w:style w:type="paragraph" w:customStyle="1" w:styleId="26278903AE8C4E29B906432991B4053A">
    <w:name w:val="26278903AE8C4E29B906432991B4053A"/>
    <w:rsid w:val="0085121B"/>
  </w:style>
  <w:style w:type="paragraph" w:customStyle="1" w:styleId="4570BCA91D164BF495B2F4E3E75FE3BB">
    <w:name w:val="4570BCA91D164BF495B2F4E3E75FE3BB"/>
    <w:rsid w:val="0085121B"/>
  </w:style>
  <w:style w:type="paragraph" w:customStyle="1" w:styleId="DB813BED00FD4450A422A6232F98A962">
    <w:name w:val="DB813BED00FD4450A422A6232F98A962"/>
    <w:rsid w:val="0085121B"/>
  </w:style>
  <w:style w:type="paragraph" w:customStyle="1" w:styleId="DAAEFF17684E49708471040FA9F5B977">
    <w:name w:val="DAAEFF17684E49708471040FA9F5B977"/>
    <w:rsid w:val="0085121B"/>
  </w:style>
  <w:style w:type="paragraph" w:customStyle="1" w:styleId="785B7377C5D549B88DA3087BE66B9651">
    <w:name w:val="785B7377C5D549B88DA3087BE66B9651"/>
    <w:rsid w:val="0085121B"/>
  </w:style>
  <w:style w:type="paragraph" w:customStyle="1" w:styleId="798EF8C7DA994CCBBA1E0727E60D9378">
    <w:name w:val="798EF8C7DA994CCBBA1E0727E60D9378"/>
    <w:rsid w:val="0085121B"/>
  </w:style>
  <w:style w:type="paragraph" w:customStyle="1" w:styleId="3257CBD800BD4366A55881457745926F">
    <w:name w:val="3257CBD800BD4366A55881457745926F"/>
    <w:rsid w:val="0085121B"/>
  </w:style>
  <w:style w:type="paragraph" w:customStyle="1" w:styleId="4A0F59C4954746599786D328B37746CB">
    <w:name w:val="4A0F59C4954746599786D328B37746CB"/>
    <w:rsid w:val="0085121B"/>
  </w:style>
  <w:style w:type="paragraph" w:customStyle="1" w:styleId="F68C69A3D1B14DD6BBBBC54983CB5139">
    <w:name w:val="F68C69A3D1B14DD6BBBBC54983CB5139"/>
    <w:rsid w:val="0085121B"/>
  </w:style>
  <w:style w:type="paragraph" w:customStyle="1" w:styleId="BD15E3560C9C4E7C9009ACA14DA8B2A7">
    <w:name w:val="BD15E3560C9C4E7C9009ACA14DA8B2A7"/>
    <w:rsid w:val="0085121B"/>
  </w:style>
  <w:style w:type="paragraph" w:customStyle="1" w:styleId="59289E0B92084B6A8DF66AA751374FDA">
    <w:name w:val="59289E0B92084B6A8DF66AA751374FDA"/>
    <w:rsid w:val="00E51454"/>
  </w:style>
  <w:style w:type="paragraph" w:customStyle="1" w:styleId="BD29444EF8854F08A51E02ACDDDE795E">
    <w:name w:val="BD29444EF8854F08A51E02ACDDDE795E"/>
    <w:rsid w:val="0012657C"/>
  </w:style>
  <w:style w:type="paragraph" w:customStyle="1" w:styleId="66037745B83D4172A99D8346B60176ED">
    <w:name w:val="66037745B83D4172A99D8346B60176ED"/>
    <w:rsid w:val="0012657C"/>
  </w:style>
  <w:style w:type="paragraph" w:customStyle="1" w:styleId="6A584DB30F1D4B01A24E3CA926800AF1">
    <w:name w:val="6A584DB30F1D4B01A24E3CA926800AF1"/>
    <w:rsid w:val="0012657C"/>
  </w:style>
  <w:style w:type="paragraph" w:customStyle="1" w:styleId="EB79C9DC352748DFAA31C73DBA547191">
    <w:name w:val="EB79C9DC352748DFAA31C73DBA547191"/>
    <w:rsid w:val="00126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 MacDonald</dc:creator>
  <cp:lastModifiedBy>Russel MacDonald</cp:lastModifiedBy>
  <cp:revision>8</cp:revision>
  <dcterms:created xsi:type="dcterms:W3CDTF">2020-02-28T23:03:00Z</dcterms:created>
  <dcterms:modified xsi:type="dcterms:W3CDTF">2020-03-04T16:56:00Z</dcterms:modified>
</cp:coreProperties>
</file>